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A61" w:rsidRDefault="00A12A61">
      <w:pPr>
        <w:rPr>
          <w:szCs w:val="18"/>
        </w:rPr>
      </w:pPr>
    </w:p>
    <w:p w:rsidR="00A12A61" w:rsidRPr="00125902" w:rsidRDefault="003D6BFB" w:rsidP="00125902">
      <w:pPr>
        <w:spacing w:line="360" w:lineRule="exact"/>
        <w:rPr>
          <w:rFonts w:ascii="Arial" w:hAnsi="Arial" w:cs="Arial"/>
          <w:b/>
          <w:kern w:val="0"/>
          <w:sz w:val="24"/>
          <w:szCs w:val="24"/>
        </w:rPr>
      </w:pPr>
      <w:bookmarkStart w:id="0" w:name="_GoBack"/>
      <w:r w:rsidRPr="00125902">
        <w:rPr>
          <w:rFonts w:ascii="Arial" w:hAnsi="Arial" w:cs="Arial" w:hint="eastAsia"/>
          <w:b/>
          <w:kern w:val="0"/>
          <w:sz w:val="24"/>
          <w:szCs w:val="24"/>
        </w:rPr>
        <w:t xml:space="preserve">Recombinant human Heterogeneous nuclear </w:t>
      </w:r>
      <w:proofErr w:type="spellStart"/>
      <w:r w:rsidRPr="00125902">
        <w:rPr>
          <w:rFonts w:ascii="Arial" w:hAnsi="Arial" w:cs="Arial" w:hint="eastAsia"/>
          <w:b/>
          <w:kern w:val="0"/>
          <w:sz w:val="24"/>
          <w:szCs w:val="24"/>
        </w:rPr>
        <w:t>ribonucleoprotein</w:t>
      </w:r>
      <w:proofErr w:type="spellEnd"/>
      <w:r w:rsidRPr="00125902">
        <w:rPr>
          <w:rFonts w:ascii="Arial" w:hAnsi="Arial" w:cs="Arial" w:hint="eastAsia"/>
          <w:b/>
          <w:kern w:val="0"/>
          <w:sz w:val="24"/>
          <w:szCs w:val="24"/>
        </w:rPr>
        <w:t xml:space="preserve"> K</w:t>
      </w:r>
      <w:r w:rsidRPr="00125902">
        <w:rPr>
          <w:rFonts w:ascii="Arial" w:hAnsi="Arial" w:cs="Arial"/>
          <w:b/>
          <w:kern w:val="0"/>
          <w:sz w:val="24"/>
          <w:szCs w:val="24"/>
        </w:rPr>
        <w:t xml:space="preserve"> </w:t>
      </w:r>
    </w:p>
    <w:bookmarkEnd w:id="0"/>
    <w:p w:rsidR="00A12A61" w:rsidRPr="00125902" w:rsidRDefault="003D6BFB" w:rsidP="00125902">
      <w:pPr>
        <w:spacing w:beforeLines="50" w:before="156" w:afterLines="50" w:after="156" w:line="160" w:lineRule="exact"/>
        <w:rPr>
          <w:rFonts w:ascii="Arial" w:hAnsi="Arial" w:cs="Arial"/>
          <w:b/>
          <w:bCs/>
          <w:color w:val="000000"/>
          <w:kern w:val="0"/>
        </w:rPr>
      </w:pPr>
      <w:r w:rsidRPr="00125902">
        <w:rPr>
          <w:rFonts w:ascii="Arial" w:hAnsi="Arial" w:cs="Arial"/>
          <w:b/>
          <w:bCs/>
          <w:color w:val="000000"/>
          <w:kern w:val="0"/>
        </w:rPr>
        <w:t>Catalog Number:</w:t>
      </w:r>
      <w:bookmarkStart w:id="1" w:name="OLE_LINK3"/>
      <w:bookmarkStart w:id="2" w:name="OLE_LINK4"/>
      <w:bookmarkStart w:id="3" w:name="OLE_LINK2"/>
      <w:bookmarkStart w:id="4" w:name="OLE_LINK5"/>
      <w:bookmarkStart w:id="5" w:name="OLE_LINK6"/>
      <w:bookmarkStart w:id="6" w:name="OLE_LINK1"/>
      <w:bookmarkStart w:id="7" w:name="OLE_LINK9"/>
      <w:bookmarkStart w:id="8" w:name="OLE_LINK10"/>
      <w:bookmarkStart w:id="9" w:name="OLE_LINK7"/>
      <w:bookmarkStart w:id="10" w:name="OLE_LINK8"/>
      <w:bookmarkStart w:id="11" w:name="OLE_LINK13"/>
      <w:bookmarkStart w:id="12" w:name="OLE_LINK14"/>
      <w:r w:rsidRPr="00125902">
        <w:t xml:space="preserve"> </w:t>
      </w:r>
      <w:r w:rsidRPr="00125902">
        <w:rPr>
          <w:rFonts w:ascii="Arial" w:hAnsi="Arial" w:cs="Arial" w:hint="eastAsia"/>
          <w:b/>
          <w:bCs/>
          <w:color w:val="000000"/>
          <w:kern w:val="0"/>
        </w:rPr>
        <w:t>CSB-RP025344h</w:t>
      </w:r>
      <w:r w:rsidRPr="00125902">
        <w:rPr>
          <w:rFonts w:ascii="Arial" w:hAnsi="Arial" w:cs="Arial"/>
          <w:b/>
          <w:bCs/>
          <w:color w:val="000000"/>
          <w:kern w:val="0"/>
        </w:rPr>
        <w:t xml:space="preserve"> </w:t>
      </w:r>
    </w:p>
    <w:tbl>
      <w:tblPr>
        <w:tblW w:w="113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9214"/>
      </w:tblGrid>
      <w:tr w:rsidR="00A12A61" w:rsidRPr="00125902" w:rsidTr="00125902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2127" w:type="dxa"/>
            <w:vAlign w:val="center"/>
          </w:tcPr>
          <w:p w:rsidR="00A12A61" w:rsidRPr="00125902" w:rsidRDefault="003D6BFB" w:rsidP="00125902">
            <w:pPr>
              <w:autoSpaceDN w:val="0"/>
              <w:spacing w:line="34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125902">
              <w:rPr>
                <w:rFonts w:ascii="Arial" w:hAnsi="Arial" w:cs="Arial"/>
                <w:b/>
                <w:sz w:val="18"/>
                <w:szCs w:val="18"/>
              </w:rPr>
              <w:t>P</w:t>
            </w:r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r w:rsidRPr="00125902">
              <w:rPr>
                <w:rFonts w:ascii="Arial" w:hAnsi="Arial" w:cs="Arial"/>
                <w:b/>
                <w:sz w:val="18"/>
                <w:szCs w:val="18"/>
              </w:rPr>
              <w:t>roduct Name</w:t>
            </w:r>
            <w:r w:rsidRPr="00125902">
              <w:rPr>
                <w:rFonts w:ascii="Arial" w:hAnsi="Arial" w:cs="Arial"/>
                <w:b/>
                <w:sz w:val="18"/>
                <w:szCs w:val="18"/>
              </w:rPr>
              <w:t>：</w:t>
            </w:r>
          </w:p>
        </w:tc>
        <w:tc>
          <w:tcPr>
            <w:tcW w:w="9214" w:type="dxa"/>
            <w:vAlign w:val="center"/>
          </w:tcPr>
          <w:p w:rsidR="00A12A61" w:rsidRPr="00125902" w:rsidRDefault="003D6BFB" w:rsidP="00125902">
            <w:pPr>
              <w:autoSpaceDN w:val="0"/>
              <w:spacing w:line="340" w:lineRule="exac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2590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Recombinant human Heterogeneous nuclear </w:t>
            </w:r>
            <w:proofErr w:type="spellStart"/>
            <w:r w:rsidRPr="0012590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ribonucleoprotein</w:t>
            </w:r>
            <w:proofErr w:type="spellEnd"/>
            <w:r w:rsidRPr="0012590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K</w:t>
            </w:r>
          </w:p>
        </w:tc>
      </w:tr>
      <w:tr w:rsidR="00A12A61" w:rsidRPr="00125902" w:rsidTr="00125902">
        <w:tblPrEx>
          <w:tblCellMar>
            <w:top w:w="0" w:type="dxa"/>
            <w:bottom w:w="0" w:type="dxa"/>
          </w:tblCellMar>
        </w:tblPrEx>
        <w:trPr>
          <w:trHeight w:val="88"/>
        </w:trPr>
        <w:tc>
          <w:tcPr>
            <w:tcW w:w="2127" w:type="dxa"/>
            <w:vAlign w:val="center"/>
          </w:tcPr>
          <w:p w:rsidR="00A12A61" w:rsidRPr="00125902" w:rsidRDefault="003D6BFB" w:rsidP="00125902">
            <w:pPr>
              <w:autoSpaceDN w:val="0"/>
              <w:spacing w:line="34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125902">
              <w:rPr>
                <w:rFonts w:ascii="Arial" w:hAnsi="Arial" w:cs="Arial"/>
                <w:b/>
                <w:sz w:val="18"/>
                <w:szCs w:val="18"/>
              </w:rPr>
              <w:t>Alternative names:</w:t>
            </w:r>
          </w:p>
        </w:tc>
        <w:tc>
          <w:tcPr>
            <w:tcW w:w="9214" w:type="dxa"/>
            <w:vAlign w:val="center"/>
          </w:tcPr>
          <w:p w:rsidR="00A12A61" w:rsidRPr="00125902" w:rsidRDefault="003D6BFB" w:rsidP="00125902">
            <w:pPr>
              <w:autoSpaceDN w:val="0"/>
              <w:spacing w:line="340" w:lineRule="exact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12590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Transformation up-regulated nuclear protein</w:t>
            </w:r>
          </w:p>
        </w:tc>
      </w:tr>
      <w:tr w:rsidR="00A12A61" w:rsidRPr="00125902" w:rsidTr="00125902">
        <w:tblPrEx>
          <w:tblCellMar>
            <w:top w:w="0" w:type="dxa"/>
            <w:bottom w:w="0" w:type="dxa"/>
          </w:tblCellMar>
        </w:tblPrEx>
        <w:trPr>
          <w:trHeight w:val="172"/>
        </w:trPr>
        <w:tc>
          <w:tcPr>
            <w:tcW w:w="2127" w:type="dxa"/>
            <w:vAlign w:val="center"/>
          </w:tcPr>
          <w:p w:rsidR="00A12A61" w:rsidRPr="00125902" w:rsidRDefault="003D6BFB" w:rsidP="00125902">
            <w:pPr>
              <w:autoSpaceDN w:val="0"/>
              <w:spacing w:line="340" w:lineRule="exact"/>
              <w:ind w:right="420"/>
              <w:rPr>
                <w:rFonts w:ascii="Arial" w:hAnsi="Arial" w:cs="Arial"/>
                <w:b/>
                <w:sz w:val="18"/>
                <w:szCs w:val="18"/>
              </w:rPr>
            </w:pPr>
            <w:r w:rsidRPr="00125902">
              <w:rPr>
                <w:rFonts w:ascii="Arial" w:hAnsi="Arial" w:cs="Arial"/>
                <w:b/>
                <w:sz w:val="18"/>
                <w:szCs w:val="18"/>
              </w:rPr>
              <w:t>Catalog</w:t>
            </w:r>
            <w:r w:rsidRPr="0012590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25902">
              <w:rPr>
                <w:rFonts w:ascii="Arial" w:hAnsi="Arial" w:cs="Arial"/>
                <w:b/>
                <w:sz w:val="18"/>
                <w:szCs w:val="18"/>
              </w:rPr>
              <w:t>Number</w:t>
            </w:r>
            <w:r w:rsidRPr="00125902">
              <w:rPr>
                <w:rFonts w:ascii="Arial" w:hAnsi="Arial" w:cs="Arial"/>
                <w:b/>
                <w:sz w:val="18"/>
                <w:szCs w:val="18"/>
              </w:rPr>
              <w:t>：</w:t>
            </w:r>
          </w:p>
        </w:tc>
        <w:tc>
          <w:tcPr>
            <w:tcW w:w="9214" w:type="dxa"/>
            <w:vAlign w:val="center"/>
          </w:tcPr>
          <w:p w:rsidR="00A12A61" w:rsidRPr="00125902" w:rsidRDefault="003D6BFB" w:rsidP="00125902">
            <w:pPr>
              <w:autoSpaceDN w:val="0"/>
              <w:spacing w:line="340" w:lineRule="exact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12590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CSB-RP025344h</w:t>
            </w:r>
          </w:p>
        </w:tc>
      </w:tr>
      <w:tr w:rsidR="00A12A61" w:rsidRPr="00125902" w:rsidTr="00125902">
        <w:tblPrEx>
          <w:tblCellMar>
            <w:top w:w="0" w:type="dxa"/>
            <w:bottom w:w="0" w:type="dxa"/>
          </w:tblCellMar>
        </w:tblPrEx>
        <w:trPr>
          <w:trHeight w:val="644"/>
        </w:trPr>
        <w:tc>
          <w:tcPr>
            <w:tcW w:w="2127" w:type="dxa"/>
            <w:vAlign w:val="center"/>
          </w:tcPr>
          <w:p w:rsidR="00A12A61" w:rsidRPr="00125902" w:rsidRDefault="003D6BFB" w:rsidP="00125902">
            <w:pPr>
              <w:autoSpaceDN w:val="0"/>
              <w:spacing w:line="340" w:lineRule="exact"/>
              <w:ind w:right="420"/>
              <w:rPr>
                <w:rFonts w:ascii="Arial" w:hAnsi="Arial" w:cs="Arial"/>
                <w:b/>
                <w:sz w:val="18"/>
                <w:szCs w:val="18"/>
              </w:rPr>
            </w:pPr>
            <w:r w:rsidRPr="00125902">
              <w:rPr>
                <w:rFonts w:ascii="Arial" w:hAnsi="Arial" w:cs="Arial"/>
                <w:b/>
                <w:sz w:val="18"/>
                <w:szCs w:val="18"/>
              </w:rPr>
              <w:t xml:space="preserve">Relevance </w:t>
            </w:r>
            <w:r w:rsidRPr="00125902">
              <w:rPr>
                <w:rFonts w:ascii="Arial" w:hAnsi="Arial" w:cs="Arial"/>
                <w:b/>
                <w:sz w:val="18"/>
                <w:szCs w:val="18"/>
              </w:rPr>
              <w:t>：</w:t>
            </w:r>
          </w:p>
        </w:tc>
        <w:tc>
          <w:tcPr>
            <w:tcW w:w="9214" w:type="dxa"/>
            <w:vAlign w:val="center"/>
          </w:tcPr>
          <w:p w:rsidR="00A12A61" w:rsidRPr="00125902" w:rsidRDefault="003D6BFB" w:rsidP="00125902">
            <w:pPr>
              <w:autoSpaceDN w:val="0"/>
              <w:spacing w:line="340" w:lineRule="exact"/>
              <w:jc w:val="both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12590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One of the major pre-mRNA-binding proteins. Binds tenaciously to poly(C) sequences. Likely to play a role in the nuclear metabolism of </w:t>
            </w:r>
            <w:proofErr w:type="spellStart"/>
            <w:r w:rsidRPr="0012590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hnRNAs</w:t>
            </w:r>
            <w:proofErr w:type="spellEnd"/>
            <w:r w:rsidRPr="0012590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, particularly for pre-mRNAs that contain </w:t>
            </w:r>
            <w:proofErr w:type="spellStart"/>
            <w:r w:rsidRPr="0012590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cytidine</w:t>
            </w:r>
            <w:proofErr w:type="spellEnd"/>
            <w:r w:rsidRPr="0012590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-rich sequences. Can also bind poly(C)</w:t>
            </w:r>
            <w:r w:rsidRPr="0012590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single-stranded DNA. Plays an important role in p53/TP53 response to DNA damage, acting at the level of both transcription activation and repression. When </w:t>
            </w:r>
            <w:proofErr w:type="spellStart"/>
            <w:r w:rsidRPr="0012590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sumoylated</w:t>
            </w:r>
            <w:proofErr w:type="spellEnd"/>
            <w:r w:rsidRPr="0012590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, acts as a transcriptional </w:t>
            </w:r>
            <w:proofErr w:type="spellStart"/>
            <w:r w:rsidRPr="0012590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coactivator</w:t>
            </w:r>
            <w:proofErr w:type="spellEnd"/>
            <w:r w:rsidRPr="0012590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of p53/TP53, playing a role in p21/CDKN1A and 14-3</w:t>
            </w:r>
            <w:r w:rsidRPr="0012590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-3 sigma/SFN </w:t>
            </w:r>
            <w:proofErr w:type="spellStart"/>
            <w:r w:rsidRPr="0012590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inductionBy</w:t>
            </w:r>
            <w:proofErr w:type="spellEnd"/>
            <w:r w:rsidRPr="0012590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similarity. As far as transcription repression is concerned, acts by interacting with long </w:t>
            </w:r>
            <w:proofErr w:type="spellStart"/>
            <w:r w:rsidRPr="0012590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intergenic</w:t>
            </w:r>
            <w:proofErr w:type="spellEnd"/>
            <w:r w:rsidRPr="0012590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RNA p21 (lincRNA-p21), a non-coding RNA induced by p53/TP53. This interaction is necessary for the induction of apoptosis, but no</w:t>
            </w:r>
            <w:r w:rsidRPr="0012590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t cell cycle arrest.</w:t>
            </w:r>
          </w:p>
        </w:tc>
      </w:tr>
      <w:tr w:rsidR="00A12A61" w:rsidRPr="00125902" w:rsidTr="00125902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2127" w:type="dxa"/>
            <w:vAlign w:val="center"/>
          </w:tcPr>
          <w:p w:rsidR="00A12A61" w:rsidRPr="00125902" w:rsidRDefault="003D6BFB" w:rsidP="00125902">
            <w:pPr>
              <w:autoSpaceDN w:val="0"/>
              <w:spacing w:line="34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125902">
              <w:rPr>
                <w:rFonts w:ascii="Arial" w:hAnsi="Arial" w:cs="Arial"/>
                <w:b/>
                <w:sz w:val="18"/>
                <w:szCs w:val="18"/>
              </w:rPr>
              <w:t>Mol. Weight</w:t>
            </w:r>
            <w:r w:rsidRPr="00125902">
              <w:rPr>
                <w:rFonts w:ascii="Arial" w:hAnsi="Arial" w:cs="Arial"/>
                <w:b/>
                <w:sz w:val="18"/>
                <w:szCs w:val="18"/>
              </w:rPr>
              <w:t>：</w:t>
            </w:r>
          </w:p>
        </w:tc>
        <w:tc>
          <w:tcPr>
            <w:tcW w:w="9214" w:type="dxa"/>
            <w:vAlign w:val="center"/>
          </w:tcPr>
          <w:p w:rsidR="00A12A61" w:rsidRPr="00125902" w:rsidRDefault="003D6BFB" w:rsidP="00125902">
            <w:pPr>
              <w:autoSpaceDN w:val="0"/>
              <w:spacing w:line="340" w:lineRule="exact"/>
              <w:jc w:val="both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12590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77</w:t>
            </w:r>
            <w:r w:rsidRPr="0012590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kD</w:t>
            </w:r>
          </w:p>
        </w:tc>
      </w:tr>
      <w:tr w:rsidR="00A12A61" w:rsidRPr="00125902" w:rsidTr="00125902">
        <w:tblPrEx>
          <w:tblCellMar>
            <w:top w:w="0" w:type="dxa"/>
            <w:bottom w:w="0" w:type="dxa"/>
          </w:tblCellMar>
        </w:tblPrEx>
        <w:tc>
          <w:tcPr>
            <w:tcW w:w="2127" w:type="dxa"/>
            <w:vAlign w:val="center"/>
          </w:tcPr>
          <w:p w:rsidR="00A12A61" w:rsidRPr="00125902" w:rsidRDefault="003D6BFB" w:rsidP="00125902">
            <w:pPr>
              <w:autoSpaceDN w:val="0"/>
              <w:spacing w:line="34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125902">
              <w:rPr>
                <w:rFonts w:ascii="Arial" w:hAnsi="Arial" w:cs="Arial"/>
                <w:b/>
                <w:sz w:val="18"/>
                <w:szCs w:val="18"/>
              </w:rPr>
              <w:t xml:space="preserve">Product Info </w:t>
            </w:r>
            <w:r w:rsidRPr="00125902">
              <w:rPr>
                <w:rFonts w:ascii="Arial" w:hAnsi="Arial" w:cs="Arial"/>
                <w:b/>
                <w:sz w:val="18"/>
                <w:szCs w:val="18"/>
              </w:rPr>
              <w:t>：</w:t>
            </w:r>
          </w:p>
        </w:tc>
        <w:tc>
          <w:tcPr>
            <w:tcW w:w="9214" w:type="dxa"/>
            <w:vAlign w:val="center"/>
          </w:tcPr>
          <w:p w:rsidR="00A12A61" w:rsidRPr="00125902" w:rsidRDefault="003D6BFB" w:rsidP="00125902">
            <w:pPr>
              <w:autoSpaceDN w:val="0"/>
              <w:spacing w:line="340" w:lineRule="exact"/>
              <w:jc w:val="both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12590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GST</w:t>
            </w:r>
            <w:r w:rsidRPr="0012590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-tagged </w:t>
            </w:r>
          </w:p>
        </w:tc>
      </w:tr>
      <w:tr w:rsidR="00A12A61" w:rsidRPr="00125902" w:rsidTr="00125902">
        <w:tblPrEx>
          <w:tblCellMar>
            <w:top w:w="0" w:type="dxa"/>
            <w:bottom w:w="0" w:type="dxa"/>
          </w:tblCellMar>
        </w:tblPrEx>
        <w:tc>
          <w:tcPr>
            <w:tcW w:w="2127" w:type="dxa"/>
            <w:vAlign w:val="center"/>
          </w:tcPr>
          <w:p w:rsidR="00A12A61" w:rsidRPr="00125902" w:rsidRDefault="003D6BFB" w:rsidP="00125902">
            <w:pPr>
              <w:autoSpaceDN w:val="0"/>
              <w:spacing w:line="34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125902">
              <w:rPr>
                <w:rFonts w:ascii="Arial" w:hAnsi="Arial" w:cs="Arial"/>
                <w:b/>
                <w:sz w:val="18"/>
                <w:szCs w:val="18"/>
              </w:rPr>
              <w:t>Source</w:t>
            </w:r>
            <w:r w:rsidRPr="00125902">
              <w:rPr>
                <w:rFonts w:ascii="Arial" w:hAnsi="Arial" w:cs="Arial"/>
                <w:b/>
                <w:sz w:val="18"/>
                <w:szCs w:val="18"/>
              </w:rPr>
              <w:t>：</w:t>
            </w:r>
          </w:p>
        </w:tc>
        <w:tc>
          <w:tcPr>
            <w:tcW w:w="9214" w:type="dxa"/>
            <w:vAlign w:val="center"/>
          </w:tcPr>
          <w:p w:rsidR="00A12A61" w:rsidRPr="00125902" w:rsidRDefault="003D6BFB" w:rsidP="00125902">
            <w:pPr>
              <w:autoSpaceDN w:val="0"/>
              <w:spacing w:line="340" w:lineRule="exact"/>
              <w:jc w:val="both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12590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E.coli</w:t>
            </w:r>
            <w:proofErr w:type="spellEnd"/>
            <w:r w:rsidRPr="0012590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deriv</w:t>
            </w:r>
            <w:r w:rsidRPr="0012590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ed</w:t>
            </w:r>
          </w:p>
        </w:tc>
      </w:tr>
      <w:tr w:rsidR="00A12A61" w:rsidRPr="00125902" w:rsidTr="00125902">
        <w:tblPrEx>
          <w:tblCellMar>
            <w:top w:w="0" w:type="dxa"/>
            <w:bottom w:w="0" w:type="dxa"/>
          </w:tblCellMar>
        </w:tblPrEx>
        <w:trPr>
          <w:trHeight w:val="1142"/>
        </w:trPr>
        <w:tc>
          <w:tcPr>
            <w:tcW w:w="2127" w:type="dxa"/>
            <w:vAlign w:val="center"/>
          </w:tcPr>
          <w:p w:rsidR="00A12A61" w:rsidRPr="00125902" w:rsidRDefault="003D6BFB">
            <w:pPr>
              <w:autoSpaceDN w:val="0"/>
              <w:rPr>
                <w:rFonts w:ascii="Arial" w:hAnsi="Arial" w:cs="Arial"/>
                <w:b/>
                <w:sz w:val="18"/>
                <w:szCs w:val="18"/>
              </w:rPr>
            </w:pPr>
            <w:r w:rsidRPr="00125902">
              <w:rPr>
                <w:rFonts w:ascii="Arial" w:hAnsi="Arial" w:cs="Arial"/>
                <w:b/>
                <w:sz w:val="18"/>
                <w:szCs w:val="18"/>
              </w:rPr>
              <w:t>Image:</w:t>
            </w:r>
          </w:p>
        </w:tc>
        <w:tc>
          <w:tcPr>
            <w:tcW w:w="9214" w:type="dxa"/>
            <w:vAlign w:val="center"/>
          </w:tcPr>
          <w:p w:rsidR="00A12A61" w:rsidRPr="00125902" w:rsidRDefault="00125902">
            <w:pPr>
              <w:rPr>
                <w:rFonts w:ascii="Arial" w:hAnsi="Arial" w:cs="Arial"/>
                <w:sz w:val="18"/>
                <w:szCs w:val="18"/>
              </w:rPr>
            </w:pPr>
            <w:r w:rsidRPr="00125902">
              <w:rPr>
                <w:rFonts w:ascii="Arial" w:hAnsi="Arial" w:cs="Arial"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框 1027" o:spid="_x0000_i1025" type="#_x0000_t75" style="width:87pt;height:133.5pt">
                  <v:imagedata r:id="rId8" o:title=""/>
                </v:shape>
              </w:pict>
            </w:r>
          </w:p>
        </w:tc>
      </w:tr>
      <w:tr w:rsidR="00A12A61" w:rsidRPr="00125902" w:rsidTr="00125902">
        <w:tblPrEx>
          <w:tblCellMar>
            <w:top w:w="0" w:type="dxa"/>
            <w:bottom w:w="0" w:type="dxa"/>
          </w:tblCellMar>
        </w:tblPrEx>
        <w:tc>
          <w:tcPr>
            <w:tcW w:w="2127" w:type="dxa"/>
            <w:vAlign w:val="center"/>
          </w:tcPr>
          <w:p w:rsidR="00A12A61" w:rsidRPr="00125902" w:rsidRDefault="003D6BFB" w:rsidP="00125902">
            <w:pPr>
              <w:autoSpaceDN w:val="0"/>
              <w:spacing w:line="34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125902">
              <w:rPr>
                <w:rFonts w:ascii="Arial" w:hAnsi="Arial" w:cs="Arial"/>
                <w:b/>
                <w:sz w:val="18"/>
                <w:szCs w:val="18"/>
              </w:rPr>
              <w:t>Purity</w:t>
            </w:r>
            <w:r w:rsidRPr="00125902">
              <w:rPr>
                <w:rFonts w:ascii="Arial" w:hAnsi="Arial" w:cs="Arial"/>
                <w:b/>
                <w:sz w:val="18"/>
                <w:szCs w:val="18"/>
              </w:rPr>
              <w:t>：</w:t>
            </w:r>
          </w:p>
        </w:tc>
        <w:tc>
          <w:tcPr>
            <w:tcW w:w="9214" w:type="dxa"/>
            <w:vAlign w:val="center"/>
          </w:tcPr>
          <w:p w:rsidR="00A12A61" w:rsidRPr="00125902" w:rsidRDefault="003D6BFB" w:rsidP="00125902">
            <w:pPr>
              <w:autoSpaceDN w:val="0"/>
              <w:spacing w:line="340" w:lineRule="exact"/>
              <w:rPr>
                <w:rFonts w:ascii="Arial" w:hAnsi="Arial" w:cs="Arial"/>
                <w:sz w:val="18"/>
                <w:szCs w:val="18"/>
              </w:rPr>
            </w:pPr>
            <w:r w:rsidRPr="00125902">
              <w:rPr>
                <w:rFonts w:ascii="Arial" w:hAnsi="Arial" w:cs="Arial"/>
                <w:sz w:val="18"/>
                <w:szCs w:val="18"/>
              </w:rPr>
              <w:t>&gt;90%(SDS-PAGE)</w:t>
            </w:r>
          </w:p>
        </w:tc>
      </w:tr>
      <w:tr w:rsidR="00A12A61" w:rsidRPr="00125902" w:rsidTr="00125902">
        <w:tblPrEx>
          <w:tblCellMar>
            <w:top w:w="0" w:type="dxa"/>
            <w:bottom w:w="0" w:type="dxa"/>
          </w:tblCellMar>
        </w:tblPrEx>
        <w:tc>
          <w:tcPr>
            <w:tcW w:w="2127" w:type="dxa"/>
            <w:vAlign w:val="center"/>
          </w:tcPr>
          <w:p w:rsidR="00A12A61" w:rsidRPr="00125902" w:rsidRDefault="003D6BFB" w:rsidP="00125902">
            <w:pPr>
              <w:autoSpaceDN w:val="0"/>
              <w:spacing w:line="34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125902">
              <w:rPr>
                <w:rFonts w:ascii="Arial" w:hAnsi="Arial" w:cs="Arial"/>
                <w:b/>
                <w:sz w:val="18"/>
                <w:szCs w:val="18"/>
              </w:rPr>
              <w:t>Storage Buffer</w:t>
            </w:r>
            <w:r w:rsidRPr="00125902">
              <w:rPr>
                <w:rFonts w:ascii="Arial" w:hAnsi="Arial" w:cs="Arial"/>
                <w:b/>
                <w:sz w:val="18"/>
                <w:szCs w:val="18"/>
              </w:rPr>
              <w:t>：</w:t>
            </w:r>
          </w:p>
        </w:tc>
        <w:tc>
          <w:tcPr>
            <w:tcW w:w="9214" w:type="dxa"/>
            <w:vAlign w:val="center"/>
          </w:tcPr>
          <w:p w:rsidR="00A12A61" w:rsidRPr="00125902" w:rsidRDefault="003D6BFB" w:rsidP="00125902">
            <w:pPr>
              <w:autoSpaceDN w:val="0"/>
              <w:spacing w:line="340" w:lineRule="exact"/>
              <w:rPr>
                <w:rFonts w:ascii="Arial" w:hAnsi="Arial" w:cs="Arial"/>
                <w:sz w:val="18"/>
                <w:szCs w:val="18"/>
              </w:rPr>
            </w:pPr>
            <w:r w:rsidRPr="0012590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lyophilized with</w:t>
            </w:r>
            <w:r w:rsidRPr="00125902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r w:rsidRPr="00125902">
              <w:rPr>
                <w:rFonts w:ascii="Arial" w:hAnsi="Arial" w:cs="Arial"/>
                <w:sz w:val="18"/>
                <w:szCs w:val="18"/>
              </w:rPr>
              <w:t>PBS</w:t>
            </w:r>
            <w:r w:rsidRPr="00125902">
              <w:rPr>
                <w:rFonts w:ascii="Arial" w:hAnsi="Arial" w:cs="Arial"/>
                <w:sz w:val="18"/>
                <w:szCs w:val="18"/>
              </w:rPr>
              <w:t>,</w:t>
            </w:r>
            <w:r w:rsidRPr="00125902">
              <w:rPr>
                <w:rFonts w:ascii="Arial" w:hAnsi="Arial" w:cs="Arial"/>
                <w:sz w:val="18"/>
                <w:szCs w:val="18"/>
              </w:rPr>
              <w:t xml:space="preserve">5% </w:t>
            </w:r>
            <w:proofErr w:type="spellStart"/>
            <w:r w:rsidRPr="00125902">
              <w:rPr>
                <w:rFonts w:ascii="Arial" w:hAnsi="Arial" w:cs="Arial"/>
                <w:sz w:val="18"/>
                <w:szCs w:val="18"/>
              </w:rPr>
              <w:t>trehalose</w:t>
            </w:r>
            <w:proofErr w:type="spellEnd"/>
            <w:r w:rsidRPr="0012590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25902">
              <w:rPr>
                <w:rFonts w:ascii="Arial" w:hAnsi="Arial" w:cs="Arial"/>
                <w:sz w:val="18"/>
                <w:szCs w:val="18"/>
              </w:rPr>
              <w:t>pH 7.4</w:t>
            </w:r>
          </w:p>
        </w:tc>
      </w:tr>
      <w:tr w:rsidR="00A12A61" w:rsidRPr="00125902" w:rsidTr="00125902">
        <w:tblPrEx>
          <w:tblCellMar>
            <w:top w:w="0" w:type="dxa"/>
            <w:bottom w:w="0" w:type="dxa"/>
          </w:tblCellMar>
        </w:tblPrEx>
        <w:tc>
          <w:tcPr>
            <w:tcW w:w="2127" w:type="dxa"/>
            <w:vAlign w:val="center"/>
          </w:tcPr>
          <w:p w:rsidR="00A12A61" w:rsidRPr="00125902" w:rsidRDefault="003D6BFB" w:rsidP="00125902">
            <w:pPr>
              <w:autoSpaceDN w:val="0"/>
              <w:spacing w:line="34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125902">
              <w:rPr>
                <w:rFonts w:ascii="Arial" w:hAnsi="Arial" w:cs="Arial"/>
                <w:b/>
                <w:sz w:val="18"/>
                <w:szCs w:val="18"/>
              </w:rPr>
              <w:t xml:space="preserve">Storage </w:t>
            </w:r>
            <w:r w:rsidRPr="00125902">
              <w:rPr>
                <w:rFonts w:ascii="Arial" w:hAnsi="Arial" w:cs="Arial"/>
                <w:b/>
                <w:sz w:val="18"/>
                <w:szCs w:val="18"/>
              </w:rPr>
              <w:t>：</w:t>
            </w:r>
          </w:p>
        </w:tc>
        <w:tc>
          <w:tcPr>
            <w:tcW w:w="9214" w:type="dxa"/>
            <w:vAlign w:val="center"/>
          </w:tcPr>
          <w:p w:rsidR="00A12A61" w:rsidRPr="00125902" w:rsidRDefault="003D6BFB" w:rsidP="00125902">
            <w:pPr>
              <w:autoSpaceDN w:val="0"/>
              <w:spacing w:line="340" w:lineRule="exact"/>
              <w:rPr>
                <w:rFonts w:ascii="Arial" w:hAnsi="Arial" w:cs="Arial"/>
                <w:sz w:val="18"/>
                <w:szCs w:val="18"/>
              </w:rPr>
            </w:pPr>
            <w:r w:rsidRPr="00125902">
              <w:rPr>
                <w:rFonts w:ascii="Arial" w:hAnsi="Arial" w:cs="Arial"/>
                <w:sz w:val="18"/>
                <w:szCs w:val="18"/>
              </w:rPr>
              <w:t>Store at -20</w:t>
            </w:r>
            <w:r w:rsidRPr="00125902">
              <w:rPr>
                <w:rFonts w:ascii="宋体" w:eastAsia="宋体" w:hAnsi="宋体" w:cs="宋体" w:hint="eastAsia"/>
                <w:sz w:val="18"/>
                <w:szCs w:val="18"/>
              </w:rPr>
              <w:t>℃</w:t>
            </w:r>
            <w:r w:rsidRPr="00125902">
              <w:rPr>
                <w:rFonts w:ascii="Arial" w:hAnsi="Arial" w:cs="Arial"/>
                <w:sz w:val="18"/>
                <w:szCs w:val="18"/>
              </w:rPr>
              <w:t>, for extended storage, conserve at -20</w:t>
            </w:r>
            <w:r w:rsidRPr="00125902">
              <w:rPr>
                <w:rFonts w:ascii="宋体" w:eastAsia="宋体" w:hAnsi="宋体" w:cs="宋体" w:hint="eastAsia"/>
                <w:sz w:val="18"/>
                <w:szCs w:val="18"/>
              </w:rPr>
              <w:t>℃</w:t>
            </w:r>
            <w:r w:rsidRPr="00125902">
              <w:rPr>
                <w:rFonts w:ascii="Arial" w:hAnsi="Arial" w:cs="Arial"/>
                <w:sz w:val="18"/>
                <w:szCs w:val="18"/>
              </w:rPr>
              <w:t xml:space="preserve"> or -80</w:t>
            </w:r>
            <w:r w:rsidRPr="00125902">
              <w:rPr>
                <w:rFonts w:ascii="宋体" w:eastAsia="宋体" w:hAnsi="宋体" w:cs="宋体" w:hint="eastAsia"/>
                <w:sz w:val="18"/>
                <w:szCs w:val="18"/>
              </w:rPr>
              <w:t>℃</w:t>
            </w:r>
            <w:r w:rsidRPr="00125902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12A61" w:rsidRPr="00125902" w:rsidTr="00125902">
        <w:tblPrEx>
          <w:tblCellMar>
            <w:top w:w="0" w:type="dxa"/>
            <w:bottom w:w="0" w:type="dxa"/>
          </w:tblCellMar>
        </w:tblPrEx>
        <w:tc>
          <w:tcPr>
            <w:tcW w:w="2127" w:type="dxa"/>
            <w:vAlign w:val="center"/>
          </w:tcPr>
          <w:p w:rsidR="00A12A61" w:rsidRPr="00125902" w:rsidRDefault="003D6BFB" w:rsidP="00125902">
            <w:pPr>
              <w:autoSpaceDN w:val="0"/>
              <w:spacing w:line="34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125902">
              <w:rPr>
                <w:rFonts w:ascii="Arial" w:hAnsi="Arial" w:cs="Arial"/>
                <w:b/>
                <w:sz w:val="18"/>
                <w:szCs w:val="18"/>
              </w:rPr>
              <w:t xml:space="preserve">Notes </w:t>
            </w:r>
            <w:r w:rsidRPr="00125902">
              <w:rPr>
                <w:rFonts w:ascii="Arial" w:hAnsi="Arial" w:cs="Arial"/>
                <w:b/>
                <w:sz w:val="18"/>
                <w:szCs w:val="18"/>
              </w:rPr>
              <w:t>：</w:t>
            </w:r>
          </w:p>
        </w:tc>
        <w:tc>
          <w:tcPr>
            <w:tcW w:w="9214" w:type="dxa"/>
            <w:vAlign w:val="center"/>
          </w:tcPr>
          <w:p w:rsidR="00A12A61" w:rsidRPr="00125902" w:rsidRDefault="003D6BFB" w:rsidP="00125902">
            <w:pPr>
              <w:autoSpaceDN w:val="0"/>
              <w:spacing w:line="340" w:lineRule="exact"/>
              <w:rPr>
                <w:rFonts w:ascii="Arial" w:hAnsi="Arial" w:cs="Arial"/>
                <w:sz w:val="18"/>
                <w:szCs w:val="18"/>
              </w:rPr>
            </w:pPr>
            <w:r w:rsidRPr="00125902">
              <w:rPr>
                <w:rFonts w:ascii="Arial" w:hAnsi="Arial" w:cs="Arial"/>
                <w:sz w:val="18"/>
                <w:szCs w:val="18"/>
              </w:rPr>
              <w:t>Repeated freezing and thawing is not recommended. Store working aliquots at 4</w:t>
            </w:r>
            <w:r w:rsidRPr="00125902">
              <w:rPr>
                <w:rFonts w:ascii="宋体" w:eastAsia="宋体" w:hAnsi="宋体" w:cs="宋体" w:hint="eastAsia"/>
                <w:sz w:val="18"/>
                <w:szCs w:val="18"/>
              </w:rPr>
              <w:t>℃</w:t>
            </w:r>
            <w:r w:rsidRPr="00125902">
              <w:rPr>
                <w:rFonts w:ascii="Arial" w:hAnsi="Arial" w:cs="Arial"/>
                <w:sz w:val="18"/>
                <w:szCs w:val="18"/>
              </w:rPr>
              <w:t xml:space="preserve"> for up to one week.</w:t>
            </w:r>
          </w:p>
        </w:tc>
      </w:tr>
      <w:tr w:rsidR="00A12A61" w:rsidRPr="00125902" w:rsidTr="00125902">
        <w:tblPrEx>
          <w:tblCellMar>
            <w:top w:w="0" w:type="dxa"/>
            <w:bottom w:w="0" w:type="dxa"/>
          </w:tblCellMar>
        </w:tblPrEx>
        <w:tc>
          <w:tcPr>
            <w:tcW w:w="2127" w:type="dxa"/>
            <w:vAlign w:val="center"/>
          </w:tcPr>
          <w:p w:rsidR="00A12A61" w:rsidRPr="00125902" w:rsidRDefault="003D6BFB" w:rsidP="00125902">
            <w:pPr>
              <w:autoSpaceDN w:val="0"/>
              <w:spacing w:line="34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125902">
              <w:rPr>
                <w:rFonts w:ascii="Arial" w:hAnsi="Arial" w:cs="Arial"/>
                <w:b/>
                <w:sz w:val="18"/>
                <w:szCs w:val="18"/>
              </w:rPr>
              <w:t>AA sequence</w:t>
            </w:r>
            <w:r w:rsidRPr="00125902">
              <w:rPr>
                <w:rFonts w:ascii="Arial" w:hAnsi="Arial" w:cs="Arial"/>
                <w:b/>
                <w:sz w:val="18"/>
                <w:szCs w:val="18"/>
              </w:rPr>
              <w:t>：</w:t>
            </w:r>
          </w:p>
        </w:tc>
        <w:tc>
          <w:tcPr>
            <w:tcW w:w="9214" w:type="dxa"/>
            <w:vAlign w:val="center"/>
          </w:tcPr>
          <w:p w:rsidR="00A12A61" w:rsidRPr="00125902" w:rsidRDefault="003D6BFB" w:rsidP="00125902">
            <w:pPr>
              <w:autoSpaceDN w:val="0"/>
              <w:spacing w:line="34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902">
              <w:rPr>
                <w:rFonts w:ascii="Arial" w:hAnsi="Arial" w:cs="Arial"/>
                <w:sz w:val="18"/>
                <w:szCs w:val="18"/>
              </w:rPr>
              <w:t>TEQPEETFPNTETNGEFGKRPAEDMEEEQAFKRSRNTDEMVELRILLQSKNAGAVIGKGGKNIKALRTDYNASVSVPDSSGPERILSISADIETIGEILKKIIPTLEEGLQLPSPTATSQLPLESDAVECLNYQHYKGSDFDCELRLLIHQSLAGGIIGVKGAKIKELRENTQTTIKLFQECCPHSTDRVVLIGGKPDRVVECIKIILDLISESPIKGRAQPYDPNFYDETYDYGGFTMMFDDRRGRPVGFPMRGR</w:t>
            </w:r>
            <w:r w:rsidRPr="00125902">
              <w:rPr>
                <w:rFonts w:ascii="Arial" w:hAnsi="Arial" w:cs="Arial"/>
                <w:sz w:val="18"/>
                <w:szCs w:val="18"/>
              </w:rPr>
              <w:t>GGFDRMPPGRGGRPMPPSRRDYDDMSPRRGPPPPPPGRGGRGGSRARNLPLPPPPPPRGGDLMAYDRRGRPGDRYDGMVGFSADETWDSAIDTWSPSEWQMAYEPQGGSGYDYSYAGGRGSYGDLGGPIITTQVTIPKDLAGSIIGKGGQRIKQIRHESGASIKIDEPLEGSEDRIITITGTQDQIQNAQYLLQNSVKQYADVEGF</w:t>
            </w:r>
          </w:p>
        </w:tc>
      </w:tr>
      <w:tr w:rsidR="00A12A61" w:rsidRPr="00125902" w:rsidTr="00125902">
        <w:tblPrEx>
          <w:tblCellMar>
            <w:top w:w="0" w:type="dxa"/>
            <w:bottom w:w="0" w:type="dxa"/>
          </w:tblCellMar>
        </w:tblPrEx>
        <w:trPr>
          <w:trHeight w:val="1507"/>
        </w:trPr>
        <w:tc>
          <w:tcPr>
            <w:tcW w:w="2127" w:type="dxa"/>
            <w:vAlign w:val="center"/>
          </w:tcPr>
          <w:p w:rsidR="00A12A61" w:rsidRPr="00125902" w:rsidRDefault="003D6BFB">
            <w:pPr>
              <w:autoSpaceDN w:val="0"/>
              <w:rPr>
                <w:rFonts w:ascii="Arial" w:hAnsi="Arial" w:cs="Arial"/>
                <w:b/>
                <w:sz w:val="18"/>
                <w:szCs w:val="18"/>
              </w:rPr>
            </w:pPr>
            <w:r w:rsidRPr="00125902">
              <w:rPr>
                <w:rFonts w:ascii="Arial" w:hAnsi="Arial" w:cs="Arial"/>
                <w:b/>
                <w:sz w:val="18"/>
                <w:szCs w:val="18"/>
              </w:rPr>
              <w:t>References</w:t>
            </w:r>
            <w:r w:rsidRPr="00125902">
              <w:rPr>
                <w:rFonts w:ascii="Arial" w:hAnsi="Arial" w:cs="Arial"/>
                <w:b/>
                <w:sz w:val="18"/>
                <w:szCs w:val="18"/>
              </w:rPr>
              <w:t>：</w:t>
            </w:r>
          </w:p>
        </w:tc>
        <w:tc>
          <w:tcPr>
            <w:tcW w:w="9214" w:type="dxa"/>
            <w:vAlign w:val="center"/>
          </w:tcPr>
          <w:p w:rsidR="00A12A61" w:rsidRPr="00125902" w:rsidRDefault="003D6BFB">
            <w:pPr>
              <w:autoSpaceDN w:val="0"/>
              <w:spacing w:line="340" w:lineRule="exact"/>
              <w:rPr>
                <w:rFonts w:ascii="Arial" w:hAnsi="Arial" w:cs="Arial"/>
                <w:sz w:val="18"/>
                <w:szCs w:val="18"/>
              </w:rPr>
            </w:pPr>
            <w:r w:rsidRPr="00125902">
              <w:rPr>
                <w:rFonts w:ascii="Arial" w:hAnsi="Arial" w:cs="Arial"/>
                <w:sz w:val="18"/>
                <w:szCs w:val="18"/>
              </w:rPr>
              <w:t>"Characterization and primary struct</w:t>
            </w:r>
            <w:r w:rsidRPr="00125902">
              <w:rPr>
                <w:rFonts w:ascii="Arial" w:hAnsi="Arial" w:cs="Arial"/>
                <w:sz w:val="18"/>
                <w:szCs w:val="18"/>
              </w:rPr>
              <w:t xml:space="preserve">ure of the poly(C)-binding heterogeneous nuclear </w:t>
            </w:r>
            <w:proofErr w:type="spellStart"/>
            <w:r w:rsidRPr="00125902">
              <w:rPr>
                <w:rFonts w:ascii="Arial" w:hAnsi="Arial" w:cs="Arial"/>
                <w:sz w:val="18"/>
                <w:szCs w:val="18"/>
              </w:rPr>
              <w:t>ribonucleoprotein</w:t>
            </w:r>
            <w:proofErr w:type="spellEnd"/>
            <w:r w:rsidRPr="00125902">
              <w:rPr>
                <w:rFonts w:ascii="Arial" w:hAnsi="Arial" w:cs="Arial"/>
                <w:sz w:val="18"/>
                <w:szCs w:val="18"/>
              </w:rPr>
              <w:t xml:space="preserve"> complex K protein."</w:t>
            </w:r>
          </w:p>
          <w:p w:rsidR="00A12A61" w:rsidRPr="00125902" w:rsidRDefault="003D6BFB">
            <w:pPr>
              <w:autoSpaceDN w:val="0"/>
              <w:spacing w:line="340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25902">
              <w:rPr>
                <w:rFonts w:ascii="Arial" w:hAnsi="Arial" w:cs="Arial"/>
                <w:sz w:val="18"/>
                <w:szCs w:val="18"/>
              </w:rPr>
              <w:t>Matunis</w:t>
            </w:r>
            <w:proofErr w:type="spellEnd"/>
            <w:r w:rsidRPr="00125902">
              <w:rPr>
                <w:rFonts w:ascii="Arial" w:hAnsi="Arial" w:cs="Arial"/>
                <w:sz w:val="18"/>
                <w:szCs w:val="18"/>
              </w:rPr>
              <w:t xml:space="preserve"> M.J., Michael W.M., </w:t>
            </w:r>
            <w:proofErr w:type="spellStart"/>
            <w:r w:rsidRPr="00125902">
              <w:rPr>
                <w:rFonts w:ascii="Arial" w:hAnsi="Arial" w:cs="Arial"/>
                <w:sz w:val="18"/>
                <w:szCs w:val="18"/>
              </w:rPr>
              <w:t>Dreyfuss</w:t>
            </w:r>
            <w:proofErr w:type="spellEnd"/>
            <w:r w:rsidRPr="00125902">
              <w:rPr>
                <w:rFonts w:ascii="Arial" w:hAnsi="Arial" w:cs="Arial"/>
                <w:sz w:val="18"/>
                <w:szCs w:val="18"/>
              </w:rPr>
              <w:t xml:space="preserve"> G.</w:t>
            </w:r>
          </w:p>
          <w:p w:rsidR="00A12A61" w:rsidRPr="00125902" w:rsidRDefault="003D6BFB">
            <w:pPr>
              <w:autoSpaceDN w:val="0"/>
              <w:spacing w:line="340" w:lineRule="exact"/>
              <w:rPr>
                <w:rFonts w:ascii="Arial" w:hAnsi="Arial" w:cs="Arial"/>
                <w:sz w:val="18"/>
                <w:szCs w:val="18"/>
              </w:rPr>
            </w:pPr>
            <w:r w:rsidRPr="00125902">
              <w:rPr>
                <w:rFonts w:ascii="Arial" w:hAnsi="Arial" w:cs="Arial"/>
                <w:sz w:val="18"/>
                <w:szCs w:val="18"/>
              </w:rPr>
              <w:t xml:space="preserve">Mol. Cell. Biol. 12:164-171(1992) </w:t>
            </w:r>
          </w:p>
        </w:tc>
      </w:tr>
    </w:tbl>
    <w:p w:rsidR="00A12A61" w:rsidRDefault="00A12A61">
      <w:pPr>
        <w:spacing w:line="320" w:lineRule="exact"/>
        <w:rPr>
          <w:szCs w:val="18"/>
        </w:rPr>
      </w:pPr>
    </w:p>
    <w:sectPr w:rsidR="00A12A61">
      <w:headerReference w:type="default" r:id="rId9"/>
      <w:pgSz w:w="11906" w:h="16838"/>
      <w:pgMar w:top="1701" w:right="567" w:bottom="567" w:left="56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BFB" w:rsidRDefault="003D6BFB">
      <w:r>
        <w:separator/>
      </w:r>
    </w:p>
  </w:endnote>
  <w:endnote w:type="continuationSeparator" w:id="0">
    <w:p w:rsidR="003D6BFB" w:rsidRDefault="003D6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BFB" w:rsidRDefault="003D6BFB">
      <w:r>
        <w:separator/>
      </w:r>
    </w:p>
  </w:footnote>
  <w:footnote w:type="continuationSeparator" w:id="0">
    <w:p w:rsidR="003D6BFB" w:rsidRDefault="003D6B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A61" w:rsidRDefault="003D6BFB">
    <w:pPr>
      <w:pStyle w:val="a5"/>
      <w:pBdr>
        <w:bottom w:val="none" w:sz="0" w:space="0" w:color="auto"/>
      </w:pBd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28.45pt;margin-top:-42.15pt;width:595.5pt;height:842.25pt;z-index:-1">
          <v:imagedata r:id="rId1" o:title="sssssss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1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2A61"/>
    <w:rsid w:val="00125902"/>
    <w:rsid w:val="003D6BFB"/>
    <w:rsid w:val="00A1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方正姚体" w:hAnsi="Arial Narrow" w:cs="Arial Narrow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header" w:semiHidden="0" w:uiPriority="99" w:unhideWhenUsed="0"/>
    <w:lsdException w:name="footer" w:semiHidden="0" w:uiPriority="99" w:unhideWhenUsed="0"/>
    <w:lsdException w:name="caption" w:locked="1" w:qFormat="1"/>
    <w:lsdException w:name="Title" w:semiHidden="0" w:uiPriority="99" w:unhideWhenUsed="0" w:qFormat="1"/>
    <w:lsdException w:name="Default Paragraph Font" w:uiPriority="1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(Web)" w:semiHidden="0" w:uiPriority="99"/>
    <w:lsdException w:name="HTML Acrony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 w:unhideWhenUsed="0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9"/>
    <w:qFormat/>
    <w:pPr>
      <w:keepNext/>
      <w:keepLines/>
      <w:spacing w:before="280" w:after="290" w:line="376" w:lineRule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Pr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1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pPr>
      <w:spacing w:before="100" w:beforeAutospacing="1" w:after="100" w:afterAutospacing="1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Title"/>
    <w:basedOn w:val="a"/>
    <w:next w:val="a"/>
    <w:link w:val="Char2"/>
    <w:uiPriority w:val="99"/>
    <w:qFormat/>
    <w:pPr>
      <w:spacing w:before="240" w:after="60"/>
      <w:jc w:val="center"/>
      <w:outlineLvl w:val="0"/>
    </w:pPr>
    <w:rPr>
      <w:rFonts w:eastAsia="宋体"/>
      <w:b/>
      <w:bCs/>
      <w:sz w:val="32"/>
      <w:szCs w:val="32"/>
    </w:rPr>
  </w:style>
  <w:style w:type="character" w:styleId="a8">
    <w:name w:val="page number"/>
    <w:basedOn w:val="a0"/>
    <w:semiHidden/>
    <w:unhideWhenUsed/>
  </w:style>
  <w:style w:type="character" w:styleId="HTML">
    <w:name w:val="HTML Acronym"/>
    <w:basedOn w:val="a0"/>
    <w:uiPriority w:val="99"/>
    <w:semiHidden/>
    <w:unhideWhenUsed/>
  </w:style>
  <w:style w:type="character" w:customStyle="1" w:styleId="1Char">
    <w:name w:val="标题 1 Char"/>
    <w:link w:val="1"/>
    <w:uiPriority w:val="99"/>
    <w:locked/>
    <w:rPr>
      <w:rFonts w:cs="Times New Roman"/>
      <w:b/>
      <w:bCs/>
      <w:kern w:val="44"/>
      <w:sz w:val="44"/>
      <w:szCs w:val="44"/>
    </w:rPr>
  </w:style>
  <w:style w:type="character" w:customStyle="1" w:styleId="2Char">
    <w:name w:val="标题 2 Char"/>
    <w:link w:val="2"/>
    <w:uiPriority w:val="99"/>
    <w:locked/>
    <w:rPr>
      <w:rFonts w:ascii="Arial Narrow" w:eastAsia="方正姚体" w:hAnsi="Arial Narrow" w:cs="Times New Roman"/>
      <w:b/>
      <w:bCs/>
      <w:sz w:val="32"/>
      <w:szCs w:val="32"/>
    </w:rPr>
  </w:style>
  <w:style w:type="character" w:customStyle="1" w:styleId="3Char">
    <w:name w:val="标题 3 Char"/>
    <w:link w:val="3"/>
    <w:uiPriority w:val="99"/>
    <w:locked/>
    <w:rPr>
      <w:rFonts w:cs="Times New Roman"/>
      <w:b/>
      <w:bCs/>
      <w:sz w:val="32"/>
      <w:szCs w:val="32"/>
    </w:rPr>
  </w:style>
  <w:style w:type="character" w:customStyle="1" w:styleId="4Char">
    <w:name w:val="标题 4 Char"/>
    <w:link w:val="4"/>
    <w:uiPriority w:val="99"/>
    <w:locked/>
    <w:rPr>
      <w:rFonts w:ascii="Arial Narrow" w:eastAsia="方正姚体" w:hAnsi="Arial Narrow" w:cs="Times New Roman"/>
      <w:b/>
      <w:bCs/>
      <w:sz w:val="28"/>
      <w:szCs w:val="28"/>
    </w:rPr>
  </w:style>
  <w:style w:type="character" w:customStyle="1" w:styleId="Char2">
    <w:name w:val="标题 Char"/>
    <w:link w:val="a7"/>
    <w:uiPriority w:val="99"/>
    <w:locked/>
    <w:rPr>
      <w:rFonts w:ascii="Arial Narrow" w:eastAsia="宋体" w:hAnsi="Arial Narrow" w:cs="Times New Roman"/>
      <w:b/>
      <w:bCs/>
      <w:sz w:val="32"/>
      <w:szCs w:val="32"/>
    </w:rPr>
  </w:style>
  <w:style w:type="character" w:customStyle="1" w:styleId="Char">
    <w:name w:val="批注框文本 Char"/>
    <w:link w:val="a3"/>
    <w:uiPriority w:val="99"/>
    <w:semiHidden/>
    <w:locked/>
    <w:rPr>
      <w:rFonts w:cs="Times New Roman"/>
      <w:sz w:val="18"/>
      <w:szCs w:val="18"/>
    </w:rPr>
  </w:style>
  <w:style w:type="character" w:customStyle="1" w:styleId="Char1">
    <w:name w:val="页眉 Char"/>
    <w:link w:val="a5"/>
    <w:uiPriority w:val="99"/>
    <w:locked/>
    <w:rPr>
      <w:rFonts w:cs="Times New Roman"/>
      <w:sz w:val="18"/>
      <w:szCs w:val="18"/>
    </w:rPr>
  </w:style>
  <w:style w:type="character" w:customStyle="1" w:styleId="Char0">
    <w:name w:val="页脚 Char"/>
    <w:link w:val="a4"/>
    <w:uiPriority w:val="99"/>
    <w:locked/>
    <w:rPr>
      <w:rFonts w:cs="Times New Roman"/>
      <w:sz w:val="18"/>
      <w:szCs w:val="18"/>
    </w:rPr>
  </w:style>
  <w:style w:type="character" w:customStyle="1" w:styleId="apple-converted-space">
    <w:name w:val="apple-converted-space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1764</Characters>
  <Application>Microsoft Office Word</Application>
  <DocSecurity>0</DocSecurity>
  <Lines>14</Lines>
  <Paragraphs>4</Paragraphs>
  <ScaleCrop>false</ScaleCrop>
  <Company>Microsoft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Recombinant human Heterogeneous nuclear ribonucleoprotein K </dc:title>
  <dc:creator>Administrator</dc:creator>
  <cp:lastModifiedBy>Microsoft</cp:lastModifiedBy>
  <cp:revision>2</cp:revision>
  <cp:lastPrinted>2012-05-31T05:52:00Z</cp:lastPrinted>
  <dcterms:created xsi:type="dcterms:W3CDTF">2014-01-09T06:27:00Z</dcterms:created>
  <dcterms:modified xsi:type="dcterms:W3CDTF">2014-06-09T04:16:00Z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2052-9.1.0.4555</vt:lpwstr>
  </property>
</Properties>
</file>